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4A" w:rsidRDefault="008D504A" w:rsidP="008D504A">
      <w:pPr>
        <w:jc w:val="both"/>
        <w:rPr>
          <w:rFonts w:ascii="Calibri Light" w:hAnsi="Calibri Light" w:cs="Calibri Light"/>
        </w:rPr>
      </w:pPr>
      <w:r w:rsidRPr="00BD4FAA">
        <w:rPr>
          <w:noProof/>
        </w:rPr>
        <w:drawing>
          <wp:inline distT="0" distB="0" distL="0" distR="0" wp14:anchorId="6DF68539" wp14:editId="2561CF40">
            <wp:extent cx="2558143" cy="895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541" cy="89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</w:rPr>
        <w:t xml:space="preserve"> </w:t>
      </w:r>
    </w:p>
    <w:p w:rsidR="008D504A" w:rsidRDefault="008D504A" w:rsidP="008D504A">
      <w:pPr>
        <w:jc w:val="both"/>
        <w:rPr>
          <w:rFonts w:ascii="Calibri Light" w:hAnsi="Calibri Light" w:cs="Calibri Light"/>
        </w:rPr>
      </w:pPr>
    </w:p>
    <w:p w:rsidR="008D504A" w:rsidRDefault="008D504A" w:rsidP="008D504A">
      <w:pPr>
        <w:jc w:val="both"/>
        <w:rPr>
          <w:rFonts w:ascii="Calibri Light" w:hAnsi="Calibri Light" w:cs="Calibri Light"/>
        </w:rPr>
      </w:pPr>
    </w:p>
    <w:p w:rsidR="008D504A" w:rsidRPr="008D504A" w:rsidRDefault="008D504A" w:rsidP="008D504A">
      <w:pPr>
        <w:jc w:val="center"/>
        <w:rPr>
          <w:rFonts w:ascii="Calibri Light" w:hAnsi="Calibri Light" w:cs="Calibri Light"/>
          <w:b/>
          <w:sz w:val="40"/>
          <w:szCs w:val="40"/>
        </w:rPr>
      </w:pPr>
      <w:r w:rsidRPr="008D504A">
        <w:rPr>
          <w:rFonts w:ascii="Calibri Light" w:hAnsi="Calibri Light" w:cs="Calibri Light"/>
          <w:b/>
          <w:sz w:val="40"/>
          <w:szCs w:val="40"/>
        </w:rPr>
        <w:t>Splošna uredba o varstvu osebnih podatkov</w:t>
      </w:r>
    </w:p>
    <w:p w:rsidR="008D504A" w:rsidRPr="008D504A" w:rsidRDefault="008D504A" w:rsidP="008D504A">
      <w:pPr>
        <w:jc w:val="center"/>
        <w:rPr>
          <w:rFonts w:ascii="Calibri Light" w:hAnsi="Calibri Light" w:cs="Calibri Light"/>
          <w:b/>
          <w:sz w:val="40"/>
          <w:szCs w:val="40"/>
        </w:rPr>
      </w:pPr>
    </w:p>
    <w:p w:rsidR="008D504A" w:rsidRDefault="008D504A" w:rsidP="008D504A">
      <w:pPr>
        <w:jc w:val="both"/>
        <w:rPr>
          <w:rFonts w:ascii="Calibri Light" w:hAnsi="Calibri Light" w:cs="Calibri Light"/>
        </w:rPr>
      </w:pPr>
    </w:p>
    <w:p w:rsidR="008D504A" w:rsidRPr="008D504A" w:rsidRDefault="008D504A" w:rsidP="008D504A">
      <w:pPr>
        <w:jc w:val="both"/>
        <w:rPr>
          <w:rFonts w:asciiTheme="minorHAnsi" w:hAnsiTheme="minorHAnsi" w:cs="Calibri Light"/>
          <w:sz w:val="24"/>
          <w:szCs w:val="24"/>
        </w:rPr>
      </w:pPr>
      <w:r w:rsidRPr="008D504A">
        <w:rPr>
          <w:rFonts w:asciiTheme="minorHAnsi" w:hAnsiTheme="minorHAnsi" w:cs="Calibri Light"/>
          <w:sz w:val="24"/>
          <w:szCs w:val="24"/>
        </w:rPr>
        <w:t>Spoštovani,</w:t>
      </w:r>
    </w:p>
    <w:p w:rsidR="008D504A" w:rsidRPr="008D504A" w:rsidRDefault="008D504A" w:rsidP="008D504A">
      <w:pPr>
        <w:jc w:val="both"/>
        <w:rPr>
          <w:rFonts w:asciiTheme="minorHAnsi" w:hAnsiTheme="minorHAnsi" w:cs="Calibri Light"/>
          <w:sz w:val="24"/>
          <w:szCs w:val="24"/>
        </w:rPr>
      </w:pPr>
    </w:p>
    <w:p w:rsidR="008D504A" w:rsidRPr="008D504A" w:rsidRDefault="00382258" w:rsidP="008D504A">
      <w:pPr>
        <w:jc w:val="both"/>
        <w:rPr>
          <w:rFonts w:asciiTheme="minorHAnsi" w:hAnsiTheme="minorHAnsi" w:cs="Calibri Light"/>
          <w:sz w:val="24"/>
          <w:szCs w:val="24"/>
        </w:rPr>
      </w:pPr>
      <w:r>
        <w:rPr>
          <w:rFonts w:asciiTheme="minorHAnsi" w:hAnsiTheme="minorHAnsi" w:cs="Calibri Light"/>
          <w:sz w:val="24"/>
          <w:szCs w:val="24"/>
        </w:rPr>
        <w:t>OŠ Brusnice</w:t>
      </w:r>
      <w:r w:rsidR="00AC2C05">
        <w:rPr>
          <w:rFonts w:asciiTheme="minorHAnsi" w:hAnsiTheme="minorHAnsi" w:cs="Calibri Light"/>
          <w:sz w:val="24"/>
          <w:szCs w:val="24"/>
        </w:rPr>
        <w:t xml:space="preserve"> </w:t>
      </w:r>
      <w:r w:rsidR="008D504A" w:rsidRPr="008D504A">
        <w:rPr>
          <w:rFonts w:asciiTheme="minorHAnsi" w:hAnsiTheme="minorHAnsi" w:cs="Calibri Light"/>
          <w:sz w:val="24"/>
          <w:szCs w:val="24"/>
        </w:rPr>
        <w:t xml:space="preserve">za namene izobraževanja in izpopolnjevanja učencev, za spremljanje njihovega razvoja in napredovanja ter za nemoten potek dela šola obdeluje osebne podatke učencev in staršev oziroma skrbnikov, v obsegu kot ga določa 95. člen Zakona o osnovni šoli (ZOsn). </w:t>
      </w:r>
    </w:p>
    <w:p w:rsidR="008D504A" w:rsidRPr="008D504A" w:rsidRDefault="008D504A" w:rsidP="008D504A">
      <w:pPr>
        <w:jc w:val="both"/>
        <w:rPr>
          <w:rFonts w:asciiTheme="minorHAnsi" w:hAnsiTheme="minorHAnsi" w:cs="Calibri Light"/>
          <w:sz w:val="24"/>
          <w:szCs w:val="24"/>
        </w:rPr>
      </w:pPr>
    </w:p>
    <w:p w:rsidR="008D504A" w:rsidRDefault="008D504A" w:rsidP="008D504A">
      <w:pPr>
        <w:jc w:val="both"/>
        <w:rPr>
          <w:rFonts w:asciiTheme="minorHAnsi" w:hAnsiTheme="minorHAnsi" w:cs="Calibri Light"/>
          <w:sz w:val="24"/>
          <w:szCs w:val="24"/>
        </w:rPr>
      </w:pPr>
      <w:r w:rsidRPr="008D504A">
        <w:rPr>
          <w:rFonts w:asciiTheme="minorHAnsi" w:hAnsiTheme="minorHAnsi" w:cs="Calibri Light"/>
          <w:sz w:val="24"/>
          <w:szCs w:val="24"/>
        </w:rPr>
        <w:t xml:space="preserve">Osebne podatke in dokumentacijo, na podlagi katere so/bodo bili zbrani osebni podatki, šola uporablja in hrani v skladu z določili ZOsn in zakona, ki ureja varstvo osebnih podatkov </w:t>
      </w:r>
      <w:r w:rsidRPr="008D504A">
        <w:rPr>
          <w:rFonts w:asciiTheme="minorHAnsi" w:hAnsiTheme="minorHAnsi" w:cs="Calibri Light"/>
          <w:color w:val="000000"/>
          <w:sz w:val="24"/>
          <w:szCs w:val="24"/>
        </w:rPr>
        <w:t>le toliko časa, dokler je to potrebno za</w:t>
      </w:r>
      <w:r w:rsidRPr="008D504A">
        <w:rPr>
          <w:rFonts w:asciiTheme="minorHAnsi" w:hAnsiTheme="minorHAnsi" w:cs="Calibri Light"/>
          <w:sz w:val="24"/>
          <w:szCs w:val="24"/>
        </w:rPr>
        <w:t xml:space="preserve"> dosego namena, zaradi katerega so se osebni podatki zbirali in uporabljali. Ob koncu izobraževanja oziroma po izpolnitvi namena obdelave šola osebne podatke izbriše oziroma uniči v skladu z določili Zakona o varstvu osebnih podatkov, razen podatkov, ki se hranijo trajno oziroma so del arhivskega gradiva. </w:t>
      </w:r>
    </w:p>
    <w:p w:rsidR="00382258" w:rsidRPr="008D504A" w:rsidRDefault="00382258" w:rsidP="008D504A">
      <w:pPr>
        <w:jc w:val="both"/>
        <w:rPr>
          <w:rFonts w:asciiTheme="minorHAnsi" w:hAnsiTheme="minorHAnsi" w:cs="Calibri Light"/>
          <w:sz w:val="24"/>
          <w:szCs w:val="24"/>
        </w:rPr>
      </w:pPr>
    </w:p>
    <w:p w:rsidR="003E67EB" w:rsidRPr="00382258" w:rsidRDefault="00382258" w:rsidP="003E67EB">
      <w:pPr>
        <w:jc w:val="both"/>
        <w:rPr>
          <w:rFonts w:asciiTheme="minorHAnsi" w:hAnsiTheme="minorHAnsi" w:cs="Calibri Light"/>
          <w:sz w:val="24"/>
          <w:szCs w:val="24"/>
        </w:rPr>
      </w:pPr>
      <w:r>
        <w:rPr>
          <w:rFonts w:asciiTheme="minorHAnsi" w:hAnsiTheme="minorHAnsi" w:cs="Calibri Light"/>
          <w:sz w:val="24"/>
          <w:szCs w:val="24"/>
        </w:rPr>
        <w:t>V veljavo je stopila nova evropska Splošna uredba</w:t>
      </w:r>
      <w:r w:rsidRPr="00AC2C05">
        <w:rPr>
          <w:rFonts w:asciiTheme="minorHAnsi" w:hAnsiTheme="minorHAnsi" w:cs="Calibri Light"/>
          <w:sz w:val="24"/>
          <w:szCs w:val="24"/>
        </w:rPr>
        <w:t xml:space="preserve"> o varstvu osebnih podatkov (GDPR</w:t>
      </w:r>
      <w:r>
        <w:rPr>
          <w:rFonts w:asciiTheme="minorHAnsi" w:hAnsiTheme="minorHAnsi" w:cs="Calibri Light"/>
          <w:sz w:val="24"/>
          <w:szCs w:val="24"/>
        </w:rPr>
        <w:t xml:space="preserve">). </w:t>
      </w:r>
      <w:r w:rsidR="00AC2C05" w:rsidRPr="003E67EB">
        <w:rPr>
          <w:rFonts w:asciiTheme="minorHAnsi" w:hAnsiTheme="minorHAnsi" w:cs="Calibri Light"/>
          <w:sz w:val="24"/>
          <w:szCs w:val="24"/>
        </w:rPr>
        <w:t>Za obdelavo osebnih podatkov izven namenov iz ZOsn in za obdelavo nekaterih osebnih podatkov, za k</w:t>
      </w:r>
      <w:r w:rsidR="003E67EB">
        <w:rPr>
          <w:rFonts w:asciiTheme="minorHAnsi" w:hAnsiTheme="minorHAnsi" w:cs="Calibri Light"/>
          <w:sz w:val="24"/>
          <w:szCs w:val="24"/>
        </w:rPr>
        <w:t>atere ZOsn to izrecno določa,</w:t>
      </w:r>
      <w:r w:rsidR="00AC2C05" w:rsidRPr="003E67EB">
        <w:rPr>
          <w:rFonts w:asciiTheme="minorHAnsi" w:hAnsiTheme="minorHAnsi" w:cs="Calibri Light"/>
          <w:sz w:val="24"/>
          <w:szCs w:val="24"/>
        </w:rPr>
        <w:t xml:space="preserve"> potrebujemo vašo privolitev. Privolit</w:t>
      </w:r>
      <w:r w:rsidR="003E67EB">
        <w:rPr>
          <w:rFonts w:asciiTheme="minorHAnsi" w:hAnsiTheme="minorHAnsi" w:cs="Calibri Light"/>
          <w:sz w:val="24"/>
          <w:szCs w:val="24"/>
        </w:rPr>
        <w:t>ve, katere ste dobili v podpis</w:t>
      </w:r>
      <w:r>
        <w:rPr>
          <w:rFonts w:asciiTheme="minorHAnsi" w:hAnsiTheme="minorHAnsi" w:cs="Calibri Light"/>
          <w:sz w:val="24"/>
          <w:szCs w:val="24"/>
        </w:rPr>
        <w:t xml:space="preserve"> v začetku šol. leta 2018/19</w:t>
      </w:r>
      <w:bookmarkStart w:id="0" w:name="_GoBack"/>
      <w:bookmarkEnd w:id="0"/>
      <w:r w:rsidR="003E67EB">
        <w:rPr>
          <w:rFonts w:asciiTheme="minorHAnsi" w:hAnsiTheme="minorHAnsi" w:cs="Calibri Light"/>
          <w:sz w:val="24"/>
          <w:szCs w:val="24"/>
        </w:rPr>
        <w:t xml:space="preserve">, </w:t>
      </w:r>
      <w:r w:rsidR="003E67EB" w:rsidRPr="003E67EB">
        <w:rPr>
          <w:rFonts w:asciiTheme="minorHAnsi" w:hAnsiTheme="minorHAnsi" w:cs="Calibri Light"/>
          <w:sz w:val="24"/>
          <w:szCs w:val="24"/>
        </w:rPr>
        <w:t>lahko kadarkoli prekličete s pisno zahtevo, ki jo oddate razredniku/razredničarki svojega otroka ali poslano na e-mail šole. Privolitve veljajo do zaključka otrokovega šolanja oz. do vašega preklica</w:t>
      </w:r>
      <w:r w:rsidR="003E67EB" w:rsidRPr="00773665">
        <w:rPr>
          <w:rFonts w:asciiTheme="minorHAnsi" w:hAnsiTheme="minorHAnsi" w:cs="Calibri Light"/>
          <w:color w:val="000000"/>
          <w:sz w:val="24"/>
          <w:szCs w:val="24"/>
        </w:rPr>
        <w:t>.</w:t>
      </w:r>
    </w:p>
    <w:p w:rsidR="00AC2C05" w:rsidRDefault="00AC2C05" w:rsidP="00AC2C05">
      <w:pPr>
        <w:jc w:val="both"/>
        <w:rPr>
          <w:rFonts w:asciiTheme="majorHAnsi" w:hAnsiTheme="majorHAnsi" w:cstheme="majorHAnsi"/>
          <w:color w:val="000000"/>
        </w:rPr>
      </w:pPr>
    </w:p>
    <w:p w:rsidR="00AC2C05" w:rsidRDefault="00AC2C05" w:rsidP="00AC2C05">
      <w:pPr>
        <w:jc w:val="both"/>
        <w:rPr>
          <w:rFonts w:asciiTheme="majorHAnsi" w:hAnsiTheme="majorHAnsi" w:cstheme="majorHAnsi"/>
          <w:color w:val="000000"/>
        </w:rPr>
      </w:pPr>
    </w:p>
    <w:p w:rsidR="00AC2C05" w:rsidRDefault="00AC2C05" w:rsidP="008D504A">
      <w:pPr>
        <w:jc w:val="both"/>
        <w:rPr>
          <w:rFonts w:asciiTheme="minorHAnsi" w:hAnsiTheme="minorHAnsi" w:cs="Calibri Light"/>
          <w:sz w:val="24"/>
          <w:szCs w:val="24"/>
        </w:rPr>
      </w:pPr>
    </w:p>
    <w:p w:rsidR="00AC2C05" w:rsidRDefault="00AC2C05" w:rsidP="008D504A">
      <w:pPr>
        <w:jc w:val="both"/>
        <w:rPr>
          <w:rFonts w:asciiTheme="minorHAnsi" w:hAnsiTheme="minorHAnsi" w:cs="Calibri Light"/>
          <w:sz w:val="24"/>
          <w:szCs w:val="24"/>
        </w:rPr>
      </w:pPr>
    </w:p>
    <w:p w:rsidR="00773665" w:rsidRPr="00773665" w:rsidRDefault="00773665" w:rsidP="00773665">
      <w:pPr>
        <w:jc w:val="both"/>
        <w:rPr>
          <w:rFonts w:asciiTheme="minorHAnsi" w:hAnsiTheme="minorHAnsi" w:cs="Calibri Light"/>
          <w:color w:val="000000"/>
          <w:sz w:val="24"/>
          <w:szCs w:val="24"/>
        </w:rPr>
      </w:pPr>
    </w:p>
    <w:p w:rsidR="00773665" w:rsidRPr="00773665" w:rsidRDefault="00773665" w:rsidP="008D504A">
      <w:pPr>
        <w:jc w:val="both"/>
        <w:rPr>
          <w:rFonts w:asciiTheme="minorHAnsi" w:hAnsiTheme="minorHAnsi" w:cs="Calibri Light"/>
          <w:color w:val="000000"/>
          <w:sz w:val="24"/>
          <w:szCs w:val="24"/>
        </w:rPr>
      </w:pPr>
    </w:p>
    <w:p w:rsidR="00773665" w:rsidRDefault="00773665" w:rsidP="00773665">
      <w:pPr>
        <w:ind w:left="5664" w:firstLine="708"/>
        <w:jc w:val="both"/>
        <w:rPr>
          <w:rFonts w:asciiTheme="minorHAnsi" w:hAnsiTheme="minorHAnsi" w:cs="Calibri Light"/>
          <w:sz w:val="24"/>
          <w:szCs w:val="24"/>
        </w:rPr>
      </w:pPr>
      <w:r w:rsidRPr="00773665">
        <w:rPr>
          <w:rFonts w:asciiTheme="minorHAnsi" w:hAnsiTheme="minorHAnsi" w:cs="Calibri Light"/>
          <w:sz w:val="24"/>
          <w:szCs w:val="24"/>
        </w:rPr>
        <w:t xml:space="preserve">Jasmina </w:t>
      </w:r>
      <w:proofErr w:type="spellStart"/>
      <w:r w:rsidRPr="00773665">
        <w:rPr>
          <w:rFonts w:asciiTheme="minorHAnsi" w:hAnsiTheme="minorHAnsi" w:cs="Calibri Light"/>
          <w:sz w:val="24"/>
          <w:szCs w:val="24"/>
        </w:rPr>
        <w:t>Hidek</w:t>
      </w:r>
      <w:proofErr w:type="spellEnd"/>
      <w:r w:rsidRPr="00773665">
        <w:rPr>
          <w:rFonts w:asciiTheme="minorHAnsi" w:hAnsiTheme="minorHAnsi" w:cs="Calibri Light"/>
          <w:sz w:val="24"/>
          <w:szCs w:val="24"/>
        </w:rPr>
        <w:t xml:space="preserve">, </w:t>
      </w:r>
    </w:p>
    <w:p w:rsidR="00773665" w:rsidRPr="00773665" w:rsidRDefault="00773665" w:rsidP="00773665">
      <w:pPr>
        <w:ind w:left="5664" w:firstLine="708"/>
        <w:jc w:val="both"/>
        <w:rPr>
          <w:rFonts w:asciiTheme="minorHAnsi" w:hAnsiTheme="minorHAnsi" w:cs="Calibri Light"/>
          <w:sz w:val="24"/>
          <w:szCs w:val="24"/>
        </w:rPr>
      </w:pPr>
      <w:r w:rsidRPr="00773665">
        <w:rPr>
          <w:rFonts w:asciiTheme="minorHAnsi" w:hAnsiTheme="minorHAnsi" w:cs="Calibri Light"/>
          <w:sz w:val="24"/>
          <w:szCs w:val="24"/>
        </w:rPr>
        <w:t>ravnateljica</w:t>
      </w:r>
    </w:p>
    <w:p w:rsidR="00773665" w:rsidRPr="00773665" w:rsidRDefault="00773665" w:rsidP="00773665">
      <w:pPr>
        <w:ind w:left="708"/>
        <w:jc w:val="both"/>
        <w:rPr>
          <w:rFonts w:asciiTheme="minorHAnsi" w:hAnsiTheme="minorHAnsi" w:cs="Calibri Light"/>
          <w:sz w:val="24"/>
          <w:szCs w:val="24"/>
        </w:rPr>
      </w:pPr>
    </w:p>
    <w:p w:rsidR="00773665" w:rsidRPr="008E1688" w:rsidRDefault="00773665" w:rsidP="00773665">
      <w:pPr>
        <w:pStyle w:val="Telobesedila3"/>
        <w:rPr>
          <w:rFonts w:asciiTheme="minorHAnsi" w:hAnsiTheme="minorHAnsi" w:cstheme="majorHAnsi"/>
          <w:color w:val="000000"/>
        </w:rPr>
      </w:pPr>
    </w:p>
    <w:p w:rsidR="008D504A" w:rsidRPr="008D504A" w:rsidRDefault="00773665" w:rsidP="008D504A">
      <w:pPr>
        <w:pStyle w:val="Telobesedila3"/>
        <w:rPr>
          <w:rFonts w:asciiTheme="minorHAnsi" w:hAnsiTheme="minorHAnsi" w:cs="Calibri Light"/>
          <w:color w:val="000000"/>
          <w:sz w:val="24"/>
          <w:szCs w:val="24"/>
        </w:rPr>
      </w:pPr>
      <w:r>
        <w:rPr>
          <w:rFonts w:asciiTheme="minorHAnsi" w:hAnsiTheme="minorHAnsi" w:cs="Calibri Light"/>
          <w:color w:val="000000"/>
          <w:sz w:val="24"/>
          <w:szCs w:val="24"/>
        </w:rPr>
        <w:t>Brusnice, 3.9.2018</w:t>
      </w:r>
    </w:p>
    <w:p w:rsidR="008D504A" w:rsidRPr="008D504A" w:rsidRDefault="008D504A" w:rsidP="008D504A">
      <w:pPr>
        <w:shd w:val="clear" w:color="auto" w:fill="FFFFFF"/>
        <w:spacing w:after="240"/>
        <w:rPr>
          <w:rFonts w:asciiTheme="minorHAnsi" w:hAnsiTheme="minorHAnsi" w:cs="Calibri"/>
          <w:sz w:val="24"/>
          <w:szCs w:val="24"/>
        </w:rPr>
      </w:pPr>
    </w:p>
    <w:p w:rsidR="00324AAB" w:rsidRDefault="00324AAB"/>
    <w:sectPr w:rsidR="00324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CD"/>
    <w:rsid w:val="00324AAB"/>
    <w:rsid w:val="00382258"/>
    <w:rsid w:val="003E67EB"/>
    <w:rsid w:val="00533958"/>
    <w:rsid w:val="00773665"/>
    <w:rsid w:val="008D504A"/>
    <w:rsid w:val="00943DCD"/>
    <w:rsid w:val="00AC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F7E6"/>
  <w15:chartTrackingRefBased/>
  <w15:docId w15:val="{91B280CF-D517-46D1-A8D2-22460B86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5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link w:val="Telobesedila3Znak"/>
    <w:semiHidden/>
    <w:unhideWhenUsed/>
    <w:rsid w:val="008D504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semiHidden/>
    <w:rsid w:val="008D504A"/>
    <w:rPr>
      <w:rFonts w:ascii="Times New Roman" w:eastAsia="Times New Roman" w:hAnsi="Times New Roman" w:cs="Times New Roman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366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36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EE38145C</Template>
  <TotalTime>71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KLEMENC ANDREJA</dc:creator>
  <cp:keywords/>
  <dc:description/>
  <cp:lastModifiedBy>KLEMENC ANDREJA</cp:lastModifiedBy>
  <cp:revision>5</cp:revision>
  <cp:lastPrinted>2018-09-12T10:47:00Z</cp:lastPrinted>
  <dcterms:created xsi:type="dcterms:W3CDTF">2018-09-12T09:50:00Z</dcterms:created>
  <dcterms:modified xsi:type="dcterms:W3CDTF">2018-09-13T06:30:00Z</dcterms:modified>
</cp:coreProperties>
</file>